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A3" w:rsidRPr="006255A3" w:rsidRDefault="006255A3" w:rsidP="006255A3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72"/>
          <w:szCs w:val="72"/>
          <w:lang w:eastAsia="ru-RU"/>
        </w:rPr>
      </w:pPr>
      <w:proofErr w:type="spellStart"/>
      <w:r w:rsidRPr="006255A3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72"/>
          <w:szCs w:val="72"/>
          <w:lang w:eastAsia="ru-RU"/>
        </w:rPr>
        <w:t>Пазлы</w:t>
      </w:r>
      <w:proofErr w:type="spellEnd"/>
      <w:r w:rsidRPr="006255A3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72"/>
          <w:szCs w:val="72"/>
          <w:lang w:eastAsia="ru-RU"/>
        </w:rPr>
        <w:t xml:space="preserve"> для развития детей</w:t>
      </w:r>
    </w:p>
    <w:p w:rsidR="006255A3" w:rsidRDefault="006255A3" w:rsidP="006255A3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Составные картинки развивают «внимание, восприятие, образное и логическое мышление, память, воображение…». </w:t>
      </w:r>
    </w:p>
    <w:p w:rsidR="006255A3" w:rsidRDefault="006255A3" w:rsidP="006255A3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1459865</wp:posOffset>
            </wp:positionV>
            <wp:extent cx="3042920" cy="1847850"/>
            <wp:effectExtent l="19050" t="0" r="5080" b="0"/>
            <wp:wrapTight wrapText="bothSides">
              <wp:wrapPolygon edited="0">
                <wp:start x="-135" y="0"/>
                <wp:lineTo x="-135" y="21377"/>
                <wp:lineTo x="21636" y="21377"/>
                <wp:lineTo x="21636" y="0"/>
                <wp:lineTo x="-135" y="0"/>
              </wp:wrapPolygon>
            </wp:wrapTight>
            <wp:docPr id="1" name="Рисунок 1" descr="http://htn.su/wp-content/uploads/2014/09/%D0%A0%D0%B0%D0%B7%D0%BD%D0%BE%D0%B2%D0%B8%D0%B4%D0%BD%D0%BE%D1%81%D1%82%D0%B8-%D0%B4%D0%B5%D1%82%D1%81%D0%BA%D0%B8%D1%85-%D0%BF%D0%B0%D0%B7%D0%BB%D0%BE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tn.su/wp-content/uploads/2014/09/%D0%A0%D0%B0%D0%B7%D0%BD%D0%BE%D0%B2%D0%B8%D0%B4%D0%BD%D0%BE%D1%81%D1%82%D0%B8-%D0%B4%D0%B5%D1%82%D1%81%D0%BA%D0%B8%D1%85-%D0%BF%D0%B0%D0%B7%D0%BB%D0%BE%D0%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Казалось бы, надпись не обманывает заботливого родителя.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эти, же самые слова можно написать на коробке с конструктором, куклой, пирамидкой. Они относятся к любой существующей игрушке, вообще ко всему, чего касается ребенок.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Внимание, восприятие, память, мышление, воображение — психические процессы, с помощью которых мы познаем мир. Они не существуют отдельно друг от друга, каждый по себе, и находятся в сложных динамичных отношениях. Это единая, целостная система, необходимая человеку для жизни. </w:t>
      </w:r>
    </w:p>
    <w:p w:rsidR="006255A3" w:rsidRDefault="006255A3" w:rsidP="006255A3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зависимости от того, какую картинку мы предложим ребенку, с каким разрезом, с рамкой или без, будет меняться характер его умственных действий. При этом действия будут влиять на психику в целом — только с опорой на ведущие звенья. </w:t>
      </w:r>
    </w:p>
    <w:p w:rsidR="006255A3" w:rsidRDefault="006255A3" w:rsidP="006255A3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на что же в действительности направлены занятия с составными картинками?</w:t>
      </w:r>
    </w:p>
    <w:p w:rsidR="006255A3" w:rsidRDefault="006255A3" w:rsidP="006255A3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Они развивают способность к аналитико-синтетической умственной деятельности: картинка разбита на множество частей, каждую из которых надо осмыслить и объединить в целое изображение. </w:t>
      </w:r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того, фрагменты сюжетных картинок — не просто детали. Картинка — это знак предмета, его изображение. Поэтому составление картинок способствует развитию знаково-символической функции (и неважно, что это лишь самое начало ее развития). </w:t>
      </w:r>
    </w:p>
    <w:p w:rsidR="006255A3" w:rsidRDefault="006255A3" w:rsidP="006255A3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Поскольку в результате деятельности с фрагментами картинок получается продукт, эта деятельность способствует развитию чувства успешности, самостоятельности. Кроме того, в собирании картинок есть и сюрпризный момент, следовательно, развиваются познавательные эмоции: удивление, интерес, удовлетворение результатом деятельности и др.</w:t>
      </w:r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Отдельно стоит сказать о релаксационном эффекте, возникающем в ходе занятий с картинками. Это позволяет использовать их в качестве успокаивающего средства (например, перед сном). </w:t>
      </w:r>
    </w:p>
    <w:p w:rsidR="006255A3" w:rsidRDefault="006255A3" w:rsidP="006255A3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Описанные качества относятся ко всем сюжетным картинкам. Однако различные их виды имеют свои особенности и оказывают специфическое влияние на развитие ребенка.</w:t>
      </w:r>
    </w:p>
    <w:p w:rsidR="006255A3" w:rsidRDefault="006255A3" w:rsidP="006255A3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Многие родители думают:</w:t>
      </w:r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если ребенок собирает картинку из большого количества деталей, он прекрасно развит. Это не совсем так. Скорее, здесь можно говорить о том, что у ребенка сформирован способ действия с данными пособиями. Он способен поставить себе цель; знает, как ее достичь, </w:t>
      </w:r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удерживает ее, контролирует процесс и адекватно оценивает результат. </w:t>
      </w:r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умение собирать картинки вовсе не гарантирует подобной успешности в рисовании, письме или математике. </w:t>
      </w:r>
      <w:proofErr w:type="gramStart"/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Возможно, многие родители и сами замечали: «развитый» малыш, т.е. умеющий складывать картинки, оказывается «неумехой» в других видах деятельности.</w:t>
      </w:r>
      <w:proofErr w:type="gramEnd"/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Собирает </w:t>
      </w:r>
      <w:proofErr w:type="spellStart"/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</w:t>
      </w:r>
      <w:proofErr w:type="spellEnd"/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сотни деталей, но не может нарисовать человечка, взять на себя роль в игре, придумать рассказ по картинке. </w:t>
      </w:r>
    </w:p>
    <w:p w:rsidR="006255A3" w:rsidRDefault="006255A3" w:rsidP="006255A3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Существует риск, что в погоне за возрастанием количества деталей, составляющих </w:t>
      </w:r>
      <w:proofErr w:type="spellStart"/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</w:t>
      </w:r>
      <w:proofErr w:type="spellEnd"/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будет упущено из виду качество деятельности. Даже достижения рекордной сотни не гарантируют качественного скачка в развитии ребенка: происходит всего лишь тренировка уже имеющегося навыка. Безусловно, картинка из 6 деталей и картинка из 60 деталей составляются по-разному: большое количество частей требует другой самоорганизации, </w:t>
      </w:r>
      <w:proofErr w:type="gramStart"/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гораздо больших</w:t>
      </w:r>
      <w:proofErr w:type="gramEnd"/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волевых усилий и хорошо развитого распределения внимания. Однако есть некоторый рубеж (условно — сотня деталей), после которого новый способ действий уже не будет вырабатываться. </w:t>
      </w:r>
    </w:p>
    <w:p w:rsidR="006255A3" w:rsidRDefault="006255A3" w:rsidP="006255A3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сожалению, интеллектуальное развитие детей часто понимается в узком смысле слова — как формирование навыков. Но называть это развитием в корне неверно. Дошкольник, умеющий читать, писать, считать, считается умным и не по годам развитым. Его этому целенаправленно учили, не уделяя достаточного внимания важнейшим и специфически детским занятиям: игре, рисованию, прогулкам. В результате попытка ускорить развитие ребенка ведет к искажению развития.</w:t>
      </w:r>
    </w:p>
    <w:p w:rsidR="006255A3" w:rsidRDefault="006255A3" w:rsidP="006255A3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ребенок предпочитает составление картинок всем другим играм, общению со сверстниками, беготне, это говорит не о выдающихся умственных способностях, а об особенностях личности, на которые стоит обратить внимание. Очень часто такое поведение связано с чрезмерным напряжением ребенка, сниженным настроением, желанием уйти от действительности, спрятаться, закрыться. Поэтому нужно пытаться вовлекать его в другие занятия: чаще гулять на улице, играть с другими детьми в подвижные игры, рисовать, лепить, танцевать и т.д. Иными словами, очень важно способствовать обогащению жизни ребенка, пытаться разнообразить ее. Если такие попытки окажутся малоуспешными, нужно обратиться за консультацией к психологу. </w:t>
      </w:r>
    </w:p>
    <w:p w:rsidR="006255A3" w:rsidRDefault="006255A3" w:rsidP="006255A3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Составные картинки бывают разных видов. Ребенок действует с разными видами таких игр по-разному. Поэтому и на его развитие разные картинки оказывают разное воздействие. </w:t>
      </w:r>
    </w:p>
    <w:p w:rsidR="006255A3" w:rsidRDefault="006255A3" w:rsidP="006255A3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Разрезные картинки</w:t>
      </w:r>
    </w:p>
    <w:p w:rsidR="006255A3" w:rsidRDefault="006255A3" w:rsidP="006255A3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Разрезные картинки характеризуются определенной линией разреза изображения. Картинка может «разрезаться» на прямоугольные части. Или из нее «вырезаются» отдельные предметы по контуру. Контурные разрезы минимально контролируют действия ребенка: можно прикладывать кусочки картинки друг к другу любыми сторонами, но поверхность будет все равно оставаться сплошной (в отличие от </w:t>
      </w:r>
      <w:proofErr w:type="spellStart"/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пазлов</w:t>
      </w:r>
      <w:proofErr w:type="spellEnd"/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где поставленный не на свое место кусочек просто не позволит добиться ровной поверхности, более того — </w:t>
      </w:r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форма «ключ-замок» не дает сцепить кусочки ошибочно). Либо, как ни выкладывай кусочки, сплошной поверхности не будет — то есть нужно ориентироваться только на собственные представления. </w:t>
      </w:r>
    </w:p>
    <w:p w:rsidR="006255A3" w:rsidRPr="006255A3" w:rsidRDefault="006255A3" w:rsidP="006255A3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Подобные особенности разрезных картинок делают их максимально открытыми для игровой деятельности — предоставляют играющему свободу для манипуляций, возможность ошибаться и самому контролировать результат, опираться на собственные представления в построении изображения. Вместе с тем, они предусматривают довольно сложные для ребенка действия и подходят для детей всех возрастов.</w:t>
      </w:r>
    </w:p>
    <w:p w:rsidR="006255A3" w:rsidRDefault="006255A3" w:rsidP="006255A3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proofErr w:type="spellStart"/>
      <w:r w:rsidRPr="006255A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Пазлы</w:t>
      </w:r>
      <w:proofErr w:type="spellEnd"/>
    </w:p>
    <w:p w:rsidR="006255A3" w:rsidRDefault="006255A3" w:rsidP="006255A3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62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Пазлы</w:t>
      </w:r>
      <w:proofErr w:type="spellEnd"/>
      <w:r w:rsidRPr="0062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разрезом «ключ-замок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255A3" w:rsidRDefault="006255A3" w:rsidP="006255A3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отличие от разрезных картинок </w:t>
      </w:r>
      <w:proofErr w:type="spellStart"/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имеют фигурный разрез. </w:t>
      </w:r>
      <w:proofErr w:type="spellStart"/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</w:t>
      </w:r>
      <w:proofErr w:type="spellEnd"/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разрезом «ключ-замок» можно успешно собирать, действуя автоматически, не думая, методом перебора. В этом серьезный недостаток </w:t>
      </w:r>
      <w:proofErr w:type="spellStart"/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пазлов</w:t>
      </w:r>
      <w:proofErr w:type="spellEnd"/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точки зрения стимулирования интеллектуальной активности.</w:t>
      </w:r>
    </w:p>
    <w:p w:rsidR="006255A3" w:rsidRDefault="000C2CCF" w:rsidP="006255A3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508635</wp:posOffset>
            </wp:positionV>
            <wp:extent cx="3257550" cy="2257425"/>
            <wp:effectExtent l="19050" t="0" r="0" b="0"/>
            <wp:wrapTight wrapText="bothSides">
              <wp:wrapPolygon edited="0">
                <wp:start x="-126" y="0"/>
                <wp:lineTo x="-126" y="21509"/>
                <wp:lineTo x="21600" y="21509"/>
                <wp:lineTo x="21600" y="0"/>
                <wp:lineTo x="-126" y="0"/>
              </wp:wrapPolygon>
            </wp:wrapTight>
            <wp:docPr id="4" name="Рисунок 4" descr="https://budopt.ua/image/cache/1200-1200/data/item/brands/vladi_toys/nastolnaya_igra_vt1103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udopt.ua/image/cache/1200-1200/data/item/brands/vladi_toys/nastolnaya_igra_vt1103-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497" b="15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55A3"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тому же за огромным количеством деталей исчезает картинка. На первый план выступают полоски и цветовые пятна. Собирание такой картинки противоречит самой сути дошкольной жизни: этот возрастной период подчинен поиску ответа на вопросы «почему?» и «зачем?». Для малыша неестественно прикреплять одну деталь к другой, потому что «здесь красная </w:t>
      </w:r>
      <w:proofErr w:type="spellStart"/>
      <w:r w:rsidR="006255A3"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полосочка</w:t>
      </w:r>
      <w:proofErr w:type="spellEnd"/>
      <w:r w:rsidR="006255A3"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здесь такая же». Для него важно, что «летящий самолет должен быть где-то вверху». </w:t>
      </w:r>
    </w:p>
    <w:p w:rsidR="006255A3" w:rsidRDefault="006255A3" w:rsidP="006255A3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Самым слабым развивающим потенциалом среди всех составных картинок обладают </w:t>
      </w:r>
      <w:proofErr w:type="spellStart"/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разрезом «ключ-замок». Они вынуждают ориентироваться главным образом на форму детали, а не на то, что на них нарисовано. И это важный недостаток. </w:t>
      </w:r>
    </w:p>
    <w:p w:rsidR="006255A3" w:rsidRDefault="006255A3" w:rsidP="006255A3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Однако для детей в возрасте до 3–3,5 лет </w:t>
      </w:r>
      <w:proofErr w:type="spellStart"/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разрезом «ключ-замок» можно считать полезными. За счет заложенного в них принципа контроля над деятельностью они помогают малышам понять суть необходимых манипуляций с деталями и справиться с задачей по составлению картинки. </w:t>
      </w:r>
    </w:p>
    <w:p w:rsidR="006255A3" w:rsidRDefault="006255A3" w:rsidP="006255A3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Есть у этих </w:t>
      </w:r>
      <w:proofErr w:type="spellStart"/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пазлов</w:t>
      </w:r>
      <w:proofErr w:type="spellEnd"/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другое достоинство. Работа по завершению формы успокаивает, расслабляет. Поэтому, имея минимальное значение для общего познавательного развития, </w:t>
      </w:r>
      <w:proofErr w:type="spellStart"/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разрезом «ключ-замок» обладают релаксационным эффектом. Это их достоинство можно использовать, когда ребенок чрезмерно возбужден, время близится ко сну и т.п.</w:t>
      </w:r>
    </w:p>
    <w:p w:rsidR="006255A3" w:rsidRDefault="006255A3" w:rsidP="006255A3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62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Пазлы</w:t>
      </w:r>
      <w:proofErr w:type="spellEnd"/>
      <w:r w:rsidRPr="0062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</w:t>
      </w:r>
      <w:proofErr w:type="gramStart"/>
      <w:r w:rsidRPr="0062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неопределенным</w:t>
      </w:r>
      <w:proofErr w:type="gramEnd"/>
      <w:r w:rsidRPr="0062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разрезо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</w:p>
    <w:p w:rsidR="006255A3" w:rsidRDefault="006255A3" w:rsidP="006255A3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для решения других задач лучше подходят </w:t>
      </w:r>
      <w:proofErr w:type="spellStart"/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произвольным разрезом. Такие картинки выглядят так, словно их просто порвали, поэтому разрез получился «как попало». В этом случае форма детали тоже </w:t>
      </w:r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контролирует действия ребенка, но контроль увеличивается по мере составления картинки, а деталь сама по себе не вынуждает жестко на нее ориентироваться. Это дает ребенку большую свободу действий. За счет такой особенности </w:t>
      </w:r>
      <w:proofErr w:type="spellStart"/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произвольным разрезом могут быть использованы на протяжении всего дошкольного возраста. Особенно хороши </w:t>
      </w:r>
      <w:proofErr w:type="spellStart"/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сюжетным рисунком, где каждая деталь «равна» отдельному образу. Это позволяет в ходе выкладывания общего панно придумывать рассказ: добавил новый кусочек — продолжил повествование. </w:t>
      </w:r>
    </w:p>
    <w:p w:rsidR="006255A3" w:rsidRDefault="006255A3" w:rsidP="006255A3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Картинки-вкладыши</w:t>
      </w:r>
    </w:p>
    <w:p w:rsidR="006255A3" w:rsidRDefault="006255A3" w:rsidP="006255A3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Картинки-вкладыши характеризуются наличием рамки, внутри которой из отдельных деталей выкладывается изображение. Они гораздо сложнее простых вкладышей.</w:t>
      </w:r>
    </w:p>
    <w:p w:rsidR="006255A3" w:rsidRDefault="006255A3" w:rsidP="006255A3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Собрать в рамку картинку из частей — довольно сложная задача для детей, не достигший 3,5–4 лет. Очень немногие малыши способны делать это осмысленно. Большинство детей хаотично вставляют детали. Ту же картинку, но без рамки сложить гораздо легче: дети ищут определенный фрагмент, его место, не совершая при этом хаотичных проб. При работе с рамками ребенку требуется помощь взрослого. Если взрослый помогает, подсказывает ему нужные шаги, ребенок справляется с задачей. Значит, картинки-вкладыши в отношении детей младшего дошкольного возраста обладают высоким развивающим эффектом.</w:t>
      </w:r>
    </w:p>
    <w:p w:rsidR="00FF6B12" w:rsidRDefault="006255A3" w:rsidP="006255A3">
      <w:pPr>
        <w:shd w:val="clear" w:color="auto" w:fill="FFFFFF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достижении 4 лет ребенку можно предлагать картинку-вкладыш с простым сюжетом или вообще на время отложить этот вид сюжетных картинок. Новый интерес к ним пробуждается у детей в 5 лет, и они с удовольствием собирают картинки-вкладыши с сюжетным изображением.</w:t>
      </w:r>
    </w:p>
    <w:p w:rsidR="000C2CCF" w:rsidRPr="006255A3" w:rsidRDefault="000C2CCF" w:rsidP="000C2CCF">
      <w:pPr>
        <w:shd w:val="clear" w:color="auto" w:fill="FFFFFF"/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03419" cy="2133600"/>
            <wp:effectExtent l="19050" t="0" r="1731" b="0"/>
            <wp:docPr id="7" name="Рисунок 7" descr="https://chudomama.com/purchases/uploads/504/31b/1b9d57f3a25e98a834aadfab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hudomama.com/purchases/uploads/504/31b/1b9d57f3a25e98a834aadfab4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1" cy="213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2CCF" w:rsidRPr="006255A3" w:rsidSect="006255A3">
      <w:pgSz w:w="11906" w:h="16838"/>
      <w:pgMar w:top="1134" w:right="850" w:bottom="1134" w:left="1276" w:header="708" w:footer="708" w:gutter="0"/>
      <w:pgBorders w:offsetFrom="page">
        <w:top w:val="checkedBarColor" w:sz="20" w:space="24" w:color="auto"/>
        <w:left w:val="checkedBarColor" w:sz="20" w:space="24" w:color="auto"/>
        <w:bottom w:val="checkedBarColor" w:sz="20" w:space="24" w:color="auto"/>
        <w:right w:val="checkedBarColor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5A3"/>
    <w:rsid w:val="000C2CCF"/>
    <w:rsid w:val="006255A3"/>
    <w:rsid w:val="00FF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5A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2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58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2018-02-26T18:44:00Z</dcterms:created>
  <dcterms:modified xsi:type="dcterms:W3CDTF">2018-02-26T18:56:00Z</dcterms:modified>
</cp:coreProperties>
</file>